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E65" w:rsidRDefault="00475E65">
      <w:pPr>
        <w:tabs>
          <w:tab w:val="left" w:pos="1560"/>
        </w:tabs>
        <w:rPr>
          <w:b/>
          <w:sz w:val="28"/>
        </w:rPr>
      </w:pPr>
    </w:p>
    <w:p w:rsidR="008C0084" w:rsidRPr="008C0084" w:rsidRDefault="00475E65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t xml:space="preserve">  </w:t>
      </w:r>
      <w:r w:rsidR="008C0084">
        <w:rPr>
          <w:rFonts w:ascii="Times New Roman" w:hAnsi="Times New Roman"/>
          <w:sz w:val="40"/>
        </w:rPr>
        <w:t xml:space="preserve">  </w:t>
      </w:r>
      <w:r w:rsidR="008C0084" w:rsidRPr="008C0084">
        <w:rPr>
          <w:rFonts w:ascii="Times New Roman" w:hAnsi="Times New Roman"/>
          <w:sz w:val="28"/>
          <w:szCs w:val="28"/>
        </w:rPr>
        <w:t>СОВЕТ ДЕПУТАТОВ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СОВХОЗСКОГО СЕЛЬСКОГО ПОСЕЛЕНИЯ</w:t>
      </w:r>
    </w:p>
    <w:p w:rsidR="008C0084" w:rsidRP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 w:rsidRPr="008C0084">
        <w:rPr>
          <w:rFonts w:ascii="Times New Roman" w:hAnsi="Times New Roman"/>
          <w:sz w:val="28"/>
          <w:szCs w:val="28"/>
        </w:rPr>
        <w:t>НИКОЛАЕВСКОГО МУНИЦИПАЛЬНОГО РАЙОНА</w:t>
      </w:r>
      <w:r w:rsidRPr="008C0084">
        <w:rPr>
          <w:rFonts w:ascii="Times New Roman" w:hAnsi="Times New Roman"/>
          <w:sz w:val="28"/>
          <w:szCs w:val="28"/>
        </w:rPr>
        <w:br/>
        <w:t>ВОЛГОГРАДСКОЙ ОБЛАСТИ</w:t>
      </w:r>
      <w:r w:rsidRPr="008C0084">
        <w:rPr>
          <w:rFonts w:ascii="Times New Roman" w:hAnsi="Times New Roman"/>
          <w:sz w:val="28"/>
          <w:szCs w:val="28"/>
        </w:rPr>
        <w:br/>
      </w:r>
      <w:r w:rsidR="000C331B">
        <w:rPr>
          <w:rFonts w:ascii="Times New Roman" w:hAnsi="Times New Roman"/>
          <w:sz w:val="28"/>
          <w:szCs w:val="28"/>
        </w:rPr>
        <w:t>3</w:t>
      </w:r>
      <w:r w:rsidRPr="008C0084">
        <w:rPr>
          <w:rFonts w:ascii="Times New Roman" w:hAnsi="Times New Roman"/>
          <w:sz w:val="28"/>
          <w:szCs w:val="28"/>
        </w:rPr>
        <w:t xml:space="preserve"> созыва</w:t>
      </w:r>
    </w:p>
    <w:p w:rsidR="008C0084" w:rsidRDefault="002D0FBF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noProof/>
          <w:sz w:val="24"/>
        </w:rPr>
        <w:pict>
          <v:line id="_x0000_s1031" style="position:absolute;flip:y;z-index:251657728" from="7.3pt,15.55pt" to="468.1pt,15.55pt" o:allowincell="f" strokeweight="3pt">
            <v:stroke linestyle="thinThin"/>
          </v:line>
        </w:pict>
      </w: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44"/>
        </w:rPr>
      </w:pPr>
    </w:p>
    <w:p w:rsidR="008C0084" w:rsidRDefault="008C0084" w:rsidP="008C0084">
      <w:pPr>
        <w:pStyle w:val="a3"/>
        <w:framePr w:w="0" w:hRule="auto" w:hSpace="0" w:wrap="auto" w:vAnchor="margin" w:hAnchor="text" w:xAlign="left" w:yAlign="in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</w:t>
      </w:r>
      <w:r w:rsidRPr="008C0084">
        <w:rPr>
          <w:rFonts w:ascii="Times New Roman" w:hAnsi="Times New Roman"/>
          <w:sz w:val="28"/>
          <w:szCs w:val="28"/>
        </w:rPr>
        <w:t>Е</w:t>
      </w:r>
    </w:p>
    <w:p w:rsidR="00D86F7D" w:rsidRDefault="00D86F7D" w:rsidP="00E61EBC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8"/>
          <w:szCs w:val="28"/>
        </w:rPr>
      </w:pPr>
    </w:p>
    <w:p w:rsidR="008C0084" w:rsidRPr="00D86F7D" w:rsidRDefault="001A202E" w:rsidP="00E61EBC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15</w:t>
      </w:r>
      <w:r w:rsidR="00105212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7</w:t>
      </w:r>
      <w:r w:rsidR="00385816">
        <w:rPr>
          <w:rFonts w:ascii="Times New Roman" w:hAnsi="Times New Roman"/>
          <w:sz w:val="24"/>
        </w:rPr>
        <w:t>.2019</w:t>
      </w:r>
      <w:r w:rsidR="00D86F7D">
        <w:rPr>
          <w:rFonts w:ascii="Times New Roman" w:hAnsi="Times New Roman"/>
          <w:sz w:val="24"/>
        </w:rPr>
        <w:t xml:space="preserve">                     </w:t>
      </w:r>
      <w:r w:rsidR="00385816">
        <w:rPr>
          <w:rFonts w:ascii="Times New Roman" w:hAnsi="Times New Roman"/>
          <w:sz w:val="24"/>
        </w:rPr>
        <w:t xml:space="preserve">                         № </w:t>
      </w:r>
      <w:r w:rsidR="002D0FBF">
        <w:rPr>
          <w:rFonts w:ascii="Times New Roman" w:hAnsi="Times New Roman"/>
          <w:sz w:val="24"/>
        </w:rPr>
        <w:t>216</w:t>
      </w:r>
      <w:r w:rsidR="00385816">
        <w:rPr>
          <w:rFonts w:ascii="Times New Roman" w:hAnsi="Times New Roman"/>
          <w:sz w:val="24"/>
        </w:rPr>
        <w:t>/</w:t>
      </w:r>
      <w:r w:rsidR="002D0FBF">
        <w:rPr>
          <w:rFonts w:ascii="Times New Roman" w:hAnsi="Times New Roman"/>
          <w:sz w:val="24"/>
        </w:rPr>
        <w:t>130</w:t>
      </w:r>
      <w:bookmarkStart w:id="0" w:name="_GoBack"/>
      <w:bookmarkEnd w:id="0"/>
      <w:r w:rsidR="00D86F7D">
        <w:rPr>
          <w:rFonts w:ascii="Times New Roman" w:hAnsi="Times New Roman"/>
          <w:sz w:val="24"/>
        </w:rPr>
        <w:t xml:space="preserve">                 </w:t>
      </w:r>
      <w:r w:rsidR="00E33AC2" w:rsidRPr="00D86F7D">
        <w:rPr>
          <w:rFonts w:ascii="Times New Roman" w:hAnsi="Times New Roman"/>
          <w:sz w:val="24"/>
        </w:rPr>
        <w:t xml:space="preserve">                         </w:t>
      </w:r>
      <w:r w:rsidR="008C0084" w:rsidRPr="00D86F7D">
        <w:rPr>
          <w:rFonts w:ascii="Times New Roman" w:hAnsi="Times New Roman"/>
          <w:sz w:val="24"/>
        </w:rPr>
        <w:t>с.</w:t>
      </w:r>
      <w:r w:rsidR="00994E87" w:rsidRPr="00D86F7D">
        <w:rPr>
          <w:rFonts w:ascii="Times New Roman" w:hAnsi="Times New Roman"/>
          <w:sz w:val="24"/>
        </w:rPr>
        <w:t xml:space="preserve"> </w:t>
      </w:r>
      <w:r w:rsidR="008C0084" w:rsidRPr="00D86F7D">
        <w:rPr>
          <w:rFonts w:ascii="Times New Roman" w:hAnsi="Times New Roman"/>
          <w:sz w:val="24"/>
        </w:rPr>
        <w:t>Раздольное</w:t>
      </w:r>
    </w:p>
    <w:p w:rsidR="008C0084" w:rsidRPr="00D86F7D" w:rsidRDefault="008C0084" w:rsidP="008C0084">
      <w:pPr>
        <w:pStyle w:val="a3"/>
        <w:framePr w:w="0" w:hRule="auto" w:hSpace="0" w:wrap="auto" w:vAnchor="margin" w:hAnchor="text" w:xAlign="left" w:yAlign="inline"/>
        <w:jc w:val="left"/>
        <w:rPr>
          <w:rFonts w:ascii="Times New Roman" w:hAnsi="Times New Roman"/>
          <w:b w:val="0"/>
          <w:sz w:val="24"/>
        </w:rPr>
      </w:pPr>
    </w:p>
    <w:p w:rsidR="00475E65" w:rsidRPr="0020183A" w:rsidRDefault="00475E65" w:rsidP="0020183A">
      <w:pPr>
        <w:pStyle w:val="a4"/>
        <w:tabs>
          <w:tab w:val="clear" w:pos="4153"/>
          <w:tab w:val="clear" w:pos="8306"/>
        </w:tabs>
        <w:jc w:val="center"/>
        <w:rPr>
          <w:b/>
        </w:rPr>
      </w:pPr>
      <w:r w:rsidRPr="0020183A">
        <w:rPr>
          <w:b/>
        </w:rPr>
        <w:t xml:space="preserve">Об исполнении  бюджета </w:t>
      </w:r>
      <w:r w:rsidR="00983622" w:rsidRPr="0020183A">
        <w:rPr>
          <w:b/>
        </w:rPr>
        <w:t xml:space="preserve"> </w:t>
      </w:r>
      <w:proofErr w:type="spellStart"/>
      <w:r w:rsidRPr="0020183A">
        <w:rPr>
          <w:b/>
        </w:rPr>
        <w:t>Совхозского</w:t>
      </w:r>
      <w:proofErr w:type="spellEnd"/>
    </w:p>
    <w:p w:rsidR="00475E65" w:rsidRPr="0020183A" w:rsidRDefault="00475E65" w:rsidP="0020183A">
      <w:pPr>
        <w:jc w:val="center"/>
        <w:rPr>
          <w:b/>
        </w:rPr>
      </w:pPr>
      <w:r w:rsidRPr="0020183A">
        <w:rPr>
          <w:b/>
        </w:rPr>
        <w:t xml:space="preserve">сельского поселения за </w:t>
      </w:r>
      <w:r w:rsidR="001A202E">
        <w:rPr>
          <w:b/>
        </w:rPr>
        <w:t>1 полугодие</w:t>
      </w:r>
      <w:r w:rsidR="00512EA5" w:rsidRPr="0020183A">
        <w:rPr>
          <w:b/>
        </w:rPr>
        <w:t xml:space="preserve"> </w:t>
      </w:r>
      <w:r w:rsidR="00663125" w:rsidRPr="0020183A">
        <w:rPr>
          <w:b/>
        </w:rPr>
        <w:t>201</w:t>
      </w:r>
      <w:r w:rsidR="00096584">
        <w:rPr>
          <w:b/>
        </w:rPr>
        <w:t>9</w:t>
      </w:r>
      <w:r w:rsidR="00237C8C" w:rsidRPr="0020183A">
        <w:rPr>
          <w:b/>
        </w:rPr>
        <w:t xml:space="preserve"> года</w:t>
      </w:r>
    </w:p>
    <w:p w:rsidR="00475E65" w:rsidRDefault="00475E65"/>
    <w:p w:rsidR="00921464" w:rsidRDefault="00475E65" w:rsidP="00921464">
      <w:pPr>
        <w:pStyle w:val="30"/>
        <w:ind w:left="0" w:firstLine="851"/>
      </w:pPr>
      <w:r>
        <w:t xml:space="preserve">Заслушав </w:t>
      </w:r>
      <w:r w:rsidR="003E53B5">
        <w:t xml:space="preserve"> </w:t>
      </w:r>
      <w:r w:rsidR="009C2B91">
        <w:t>информацию  главы</w:t>
      </w:r>
      <w:r>
        <w:t xml:space="preserve"> </w:t>
      </w:r>
      <w:proofErr w:type="spellStart"/>
      <w:r>
        <w:t>Совхозского</w:t>
      </w:r>
      <w:proofErr w:type="spellEnd"/>
      <w:r>
        <w:t xml:space="preserve"> сельского поселения </w:t>
      </w:r>
      <w:proofErr w:type="spellStart"/>
      <w:r w:rsidR="00C22B3A">
        <w:t>Буйлина</w:t>
      </w:r>
      <w:proofErr w:type="spellEnd"/>
      <w:r w:rsidR="00C22B3A">
        <w:t xml:space="preserve"> С.Н.</w:t>
      </w:r>
      <w:r w:rsidR="009C2B91">
        <w:t xml:space="preserve">                    </w:t>
      </w:r>
      <w:r>
        <w:t xml:space="preserve"> об</w:t>
      </w:r>
      <w:r w:rsidR="00690F80">
        <w:t xml:space="preserve"> </w:t>
      </w:r>
      <w:r>
        <w:t xml:space="preserve"> исполнении </w:t>
      </w:r>
      <w:r w:rsidR="00E14102">
        <w:t xml:space="preserve"> </w:t>
      </w:r>
      <w:r>
        <w:t xml:space="preserve">бюджета </w:t>
      </w:r>
      <w:proofErr w:type="spellStart"/>
      <w:r>
        <w:t>Совхозского</w:t>
      </w:r>
      <w:proofErr w:type="spellEnd"/>
      <w:r>
        <w:t xml:space="preserve"> сельского поселения за </w:t>
      </w:r>
      <w:r w:rsidR="00663125">
        <w:t xml:space="preserve">1 </w:t>
      </w:r>
      <w:r w:rsidR="009F1D3B">
        <w:t>полугодие</w:t>
      </w:r>
      <w:r w:rsidR="00237C8C">
        <w:t xml:space="preserve"> 201</w:t>
      </w:r>
      <w:r w:rsidR="00EE287B">
        <w:t>9</w:t>
      </w:r>
      <w:r w:rsidR="0087157C">
        <w:t xml:space="preserve"> </w:t>
      </w:r>
      <w:r>
        <w:t xml:space="preserve"> года, Совет депутатов </w:t>
      </w:r>
      <w:proofErr w:type="spellStart"/>
      <w:r>
        <w:t>Совхозского</w:t>
      </w:r>
      <w:proofErr w:type="spellEnd"/>
      <w:r>
        <w:t xml:space="preserve"> </w:t>
      </w:r>
      <w:r w:rsidR="00E14102">
        <w:t xml:space="preserve"> </w:t>
      </w:r>
      <w:r>
        <w:t>сельского поселения отмечает, что за рассматриваемый период  бюджет</w:t>
      </w:r>
      <w:r w:rsidR="00690F80">
        <w:t xml:space="preserve"> </w:t>
      </w:r>
      <w:r>
        <w:t xml:space="preserve"> поселения</w:t>
      </w:r>
      <w:r w:rsidR="003E53B5">
        <w:t xml:space="preserve"> </w:t>
      </w:r>
      <w:r>
        <w:t xml:space="preserve"> исполнен по доходам в сумме </w:t>
      </w:r>
      <w:r w:rsidR="007B675D">
        <w:t>4 987,2</w:t>
      </w:r>
      <w:r w:rsidR="00CA658D" w:rsidRPr="00CA658D">
        <w:t xml:space="preserve"> </w:t>
      </w:r>
      <w:r>
        <w:t xml:space="preserve">тыс. руб. </w:t>
      </w:r>
      <w:r w:rsidR="00690F80">
        <w:t xml:space="preserve"> </w:t>
      </w:r>
      <w:r>
        <w:t>при</w:t>
      </w:r>
      <w:r w:rsidR="003E53B5">
        <w:t xml:space="preserve"> </w:t>
      </w:r>
      <w:r>
        <w:t xml:space="preserve"> плановых назначениях</w:t>
      </w:r>
      <w:r w:rsidR="003E53B5">
        <w:t xml:space="preserve"> </w:t>
      </w:r>
      <w:r>
        <w:t xml:space="preserve"> </w:t>
      </w:r>
      <w:r w:rsidR="007B675D">
        <w:t>10 645,9</w:t>
      </w:r>
      <w:r w:rsidR="00F50D88" w:rsidRPr="00CA658D">
        <w:t xml:space="preserve"> </w:t>
      </w:r>
      <w:r w:rsidR="00E14102">
        <w:t>тыс.</w:t>
      </w:r>
      <w:r>
        <w:t xml:space="preserve"> руб. или </w:t>
      </w:r>
      <w:r w:rsidR="0021648F">
        <w:t xml:space="preserve"> 46,8</w:t>
      </w:r>
      <w:r w:rsidR="00EC0B5C">
        <w:t xml:space="preserve"> </w:t>
      </w:r>
      <w:r w:rsidR="009371CC">
        <w:t>%</w:t>
      </w:r>
      <w:r w:rsidR="00093CC4">
        <w:t>;</w:t>
      </w:r>
      <w:r w:rsidR="001C2554">
        <w:t xml:space="preserve"> </w:t>
      </w:r>
      <w:r w:rsidR="0098425B">
        <w:t>по</w:t>
      </w:r>
      <w:r w:rsidR="00690F80">
        <w:t xml:space="preserve"> </w:t>
      </w:r>
      <w:r w:rsidR="0098425B">
        <w:t xml:space="preserve"> расходам </w:t>
      </w:r>
      <w:r w:rsidR="0087157C">
        <w:t>в сумме</w:t>
      </w:r>
      <w:r>
        <w:t xml:space="preserve"> </w:t>
      </w:r>
      <w:r w:rsidR="0021648F">
        <w:t>3 511,3</w:t>
      </w:r>
      <w:r w:rsidR="00CA658D" w:rsidRPr="00CA658D">
        <w:t xml:space="preserve"> </w:t>
      </w:r>
      <w:proofErr w:type="spellStart"/>
      <w:r w:rsidR="00D62E95">
        <w:t>тыс.</w:t>
      </w:r>
      <w:r w:rsidR="0098425B">
        <w:t>руб</w:t>
      </w:r>
      <w:proofErr w:type="spellEnd"/>
      <w:r w:rsidR="0098425B">
        <w:t>.</w:t>
      </w:r>
      <w:r w:rsidR="00D62E95">
        <w:t>,</w:t>
      </w:r>
      <w:r w:rsidR="0098425B">
        <w:t xml:space="preserve"> </w:t>
      </w:r>
      <w:r>
        <w:t>при</w:t>
      </w:r>
      <w:r w:rsidR="00690F80">
        <w:t xml:space="preserve"> </w:t>
      </w:r>
      <w:r w:rsidR="005351EF">
        <w:t xml:space="preserve"> плане</w:t>
      </w:r>
      <w:r w:rsidR="00CA658D" w:rsidRPr="00CA658D">
        <w:t xml:space="preserve"> </w:t>
      </w:r>
      <w:r w:rsidR="0021648F">
        <w:t>11 517,6</w:t>
      </w:r>
      <w:r w:rsidR="00093CC4">
        <w:rPr>
          <w:color w:val="FF00FF"/>
        </w:rPr>
        <w:t xml:space="preserve"> </w:t>
      </w:r>
      <w:r w:rsidR="0098425B">
        <w:t>тыс. руб.  или</w:t>
      </w:r>
      <w:r w:rsidR="00D62E95">
        <w:t xml:space="preserve">  </w:t>
      </w:r>
      <w:r w:rsidR="0021648F">
        <w:t>30,5</w:t>
      </w:r>
      <w:r w:rsidR="0087157C">
        <w:t xml:space="preserve"> </w:t>
      </w:r>
      <w:r w:rsidR="00343CA7">
        <w:t>%</w:t>
      </w:r>
      <w:r w:rsidR="00B177D4">
        <w:t>.</w:t>
      </w:r>
      <w:r>
        <w:t xml:space="preserve"> Собственных доходов  в бюджет поселения поступило </w:t>
      </w:r>
      <w:r w:rsidR="005103B4">
        <w:t>2 434,3</w:t>
      </w:r>
      <w:r w:rsidR="00CA658D" w:rsidRPr="00CA658D">
        <w:t xml:space="preserve"> </w:t>
      </w:r>
      <w:r>
        <w:t>тыс. руб.</w:t>
      </w:r>
      <w:r w:rsidR="00D62E95">
        <w:t>,</w:t>
      </w:r>
      <w:r>
        <w:t xml:space="preserve"> при плане </w:t>
      </w:r>
      <w:r w:rsidR="005103B4">
        <w:t>4927,3</w:t>
      </w:r>
      <w:r w:rsidR="00D62E95">
        <w:t xml:space="preserve"> </w:t>
      </w:r>
      <w:r>
        <w:t xml:space="preserve">тыс. руб. или </w:t>
      </w:r>
      <w:r w:rsidR="005103B4">
        <w:t>49,4</w:t>
      </w:r>
      <w:r w:rsidR="00663125">
        <w:t xml:space="preserve"> </w:t>
      </w:r>
      <w:r w:rsidR="00343CA7">
        <w:t>%</w:t>
      </w:r>
      <w:r w:rsidR="00B177D4">
        <w:t>.</w:t>
      </w:r>
      <w:r w:rsidR="00E65B64">
        <w:t xml:space="preserve"> </w:t>
      </w:r>
    </w:p>
    <w:p w:rsidR="005E4FFC" w:rsidRDefault="00475E65" w:rsidP="00921464">
      <w:pPr>
        <w:pStyle w:val="30"/>
        <w:ind w:left="0" w:firstLine="851"/>
      </w:pPr>
      <w:r>
        <w:t xml:space="preserve">Дотация  на выравнивание  бюджетной обеспеченности бюджету  поселения поступила в сумме </w:t>
      </w:r>
      <w:r w:rsidR="005103B4">
        <w:t>1023,0</w:t>
      </w:r>
      <w:r w:rsidR="00D62E95">
        <w:t xml:space="preserve"> </w:t>
      </w:r>
      <w:r>
        <w:t xml:space="preserve">тыс. руб. при плановых назначениях </w:t>
      </w:r>
      <w:r w:rsidR="005079A3">
        <w:t>2046,0</w:t>
      </w:r>
      <w:r w:rsidR="00D62E95">
        <w:t xml:space="preserve"> </w:t>
      </w:r>
      <w:r>
        <w:t xml:space="preserve">тыс. руб. или </w:t>
      </w:r>
      <w:r w:rsidR="00D62E95">
        <w:t xml:space="preserve"> </w:t>
      </w:r>
      <w:r w:rsidR="005103B4">
        <w:t>50</w:t>
      </w:r>
      <w:r w:rsidR="00CB04D2">
        <w:t xml:space="preserve"> </w:t>
      </w:r>
      <w:r>
        <w:t xml:space="preserve">%;  </w:t>
      </w:r>
    </w:p>
    <w:p w:rsidR="005E4FFC" w:rsidRDefault="00475E65" w:rsidP="005103B4">
      <w:pPr>
        <w:ind w:firstLine="851"/>
        <w:jc w:val="both"/>
      </w:pPr>
      <w:r>
        <w:t>субвенция на осуществление полномочий по первичному воинскому учёту исполнена</w:t>
      </w:r>
      <w:r w:rsidR="00B177D4">
        <w:t xml:space="preserve"> </w:t>
      </w:r>
      <w:r>
        <w:t xml:space="preserve"> в </w:t>
      </w:r>
      <w:r w:rsidR="002B62D0">
        <w:t>сумме</w:t>
      </w:r>
      <w:r w:rsidR="00D62E95">
        <w:t xml:space="preserve"> </w:t>
      </w:r>
      <w:r w:rsidR="005103B4">
        <w:t>97,7</w:t>
      </w:r>
      <w:r w:rsidR="002B62D0">
        <w:t xml:space="preserve"> </w:t>
      </w:r>
      <w:r w:rsidR="00D62E95">
        <w:t xml:space="preserve">тыс. </w:t>
      </w:r>
      <w:r>
        <w:t>руб</w:t>
      </w:r>
      <w:r w:rsidR="00D62E95">
        <w:t>.,</w:t>
      </w:r>
      <w:r w:rsidR="002B62D0">
        <w:t xml:space="preserve"> при </w:t>
      </w:r>
      <w:r w:rsidR="00A041F5">
        <w:t xml:space="preserve">  </w:t>
      </w:r>
      <w:r w:rsidR="002B62D0">
        <w:t xml:space="preserve">плане </w:t>
      </w:r>
      <w:r w:rsidR="005079A3">
        <w:t xml:space="preserve"> 97,6</w:t>
      </w:r>
      <w:r w:rsidR="00D62E95">
        <w:t xml:space="preserve"> </w:t>
      </w:r>
      <w:r w:rsidR="002B62D0">
        <w:t>тыс.руб.</w:t>
      </w:r>
      <w:r w:rsidR="00F50D88">
        <w:t xml:space="preserve"> или </w:t>
      </w:r>
      <w:r w:rsidR="005103B4">
        <w:t xml:space="preserve">100 </w:t>
      </w:r>
      <w:r w:rsidR="00F50D88">
        <w:t>%</w:t>
      </w:r>
      <w:r w:rsidR="005103B4">
        <w:t>.</w:t>
      </w:r>
    </w:p>
    <w:p w:rsidR="00475E65" w:rsidRDefault="00475E65" w:rsidP="005E4FFC">
      <w:pPr>
        <w:ind w:firstLine="851"/>
        <w:jc w:val="both"/>
      </w:pPr>
      <w:r>
        <w:t xml:space="preserve">Расходная часть бюджета поселения за </w:t>
      </w:r>
      <w:r w:rsidR="00F4099E">
        <w:t xml:space="preserve">1 </w:t>
      </w:r>
      <w:r w:rsidR="005103B4">
        <w:t>полугодие</w:t>
      </w:r>
      <w:r w:rsidR="00AD6CE7">
        <w:t xml:space="preserve"> </w:t>
      </w:r>
      <w:r>
        <w:t>текущего года  в разрезе отраслей исполнена следующим образом:</w:t>
      </w:r>
    </w:p>
    <w:p w:rsidR="00475E65" w:rsidRDefault="00475E65">
      <w:pPr>
        <w:jc w:val="both"/>
      </w:pPr>
      <w:r>
        <w:t>О</w:t>
      </w:r>
      <w:r w:rsidR="00F30C50">
        <w:t>б</w:t>
      </w:r>
      <w:r w:rsidR="00910580">
        <w:t xml:space="preserve">щегосударственные вопросы  </w:t>
      </w:r>
      <w:r w:rsidR="00F8606F">
        <w:t>-</w:t>
      </w:r>
      <w:r w:rsidR="00910580">
        <w:t xml:space="preserve"> </w:t>
      </w:r>
      <w:r w:rsidR="00D62E95">
        <w:t xml:space="preserve"> </w:t>
      </w:r>
      <w:r w:rsidR="005103B4">
        <w:t>24</w:t>
      </w:r>
      <w:r w:rsidR="005351EF">
        <w:t xml:space="preserve"> </w:t>
      </w:r>
      <w:r>
        <w:t>%;</w:t>
      </w:r>
    </w:p>
    <w:p w:rsidR="002567D5" w:rsidRDefault="002567D5" w:rsidP="002567D5">
      <w:pPr>
        <w:jc w:val="both"/>
      </w:pPr>
      <w:r>
        <w:t>Нацио</w:t>
      </w:r>
      <w:r w:rsidR="004337AA">
        <w:t>нальная  оборона –</w:t>
      </w:r>
      <w:r>
        <w:t xml:space="preserve"> </w:t>
      </w:r>
      <w:r w:rsidR="005103B4">
        <w:t>33,2</w:t>
      </w:r>
      <w:r w:rsidR="00D62E95">
        <w:t xml:space="preserve"> </w:t>
      </w:r>
      <w:r>
        <w:t>%;</w:t>
      </w:r>
    </w:p>
    <w:p w:rsidR="002567D5" w:rsidRDefault="002567D5" w:rsidP="002567D5">
      <w:pPr>
        <w:jc w:val="both"/>
      </w:pPr>
      <w:r>
        <w:t>Национальная  безопасность и правоохранительная  деятельность –</w:t>
      </w:r>
      <w:r w:rsidR="00D62E95">
        <w:t xml:space="preserve"> </w:t>
      </w:r>
      <w:r w:rsidR="005103B4">
        <w:t>15,7</w:t>
      </w:r>
      <w:r w:rsidR="0087157C" w:rsidRPr="00894F19">
        <w:t xml:space="preserve"> </w:t>
      </w:r>
      <w:r>
        <w:t>%;</w:t>
      </w:r>
    </w:p>
    <w:p w:rsidR="002567D5" w:rsidRDefault="002567D5">
      <w:pPr>
        <w:jc w:val="both"/>
      </w:pPr>
      <w:r>
        <w:t>Национальная  экономика-</w:t>
      </w:r>
      <w:r w:rsidR="00C531EE">
        <w:t xml:space="preserve"> </w:t>
      </w:r>
      <w:r>
        <w:t xml:space="preserve"> </w:t>
      </w:r>
      <w:r w:rsidR="005103B4">
        <w:t>19,7</w:t>
      </w:r>
      <w:r w:rsidR="004337AA">
        <w:t xml:space="preserve"> </w:t>
      </w:r>
      <w:r w:rsidR="00B177D4">
        <w:t xml:space="preserve">%; </w:t>
      </w:r>
    </w:p>
    <w:p w:rsidR="0018649D" w:rsidRDefault="00CF35BE">
      <w:pPr>
        <w:jc w:val="both"/>
      </w:pPr>
      <w:r>
        <w:t>Благоустройство</w:t>
      </w:r>
      <w:r w:rsidR="00765485">
        <w:t xml:space="preserve"> </w:t>
      </w:r>
      <w:r w:rsidR="005103B4">
        <w:t>– 13,5</w:t>
      </w:r>
      <w:r w:rsidR="00D62E95">
        <w:t xml:space="preserve"> </w:t>
      </w:r>
      <w:r w:rsidR="00765485">
        <w:t>%</w:t>
      </w:r>
      <w:r w:rsidR="0018649D">
        <w:t>;</w:t>
      </w:r>
    </w:p>
    <w:p w:rsidR="00765485" w:rsidRDefault="00765485">
      <w:pPr>
        <w:jc w:val="both"/>
      </w:pPr>
      <w:r>
        <w:t>Культура,</w:t>
      </w:r>
      <w:r w:rsidR="0018649D">
        <w:t xml:space="preserve"> кинематография</w:t>
      </w:r>
      <w:r>
        <w:t xml:space="preserve"> –</w:t>
      </w:r>
      <w:r w:rsidR="00D62E95">
        <w:t xml:space="preserve"> </w:t>
      </w:r>
      <w:r w:rsidR="005103B4">
        <w:t>42,6</w:t>
      </w:r>
      <w:r w:rsidR="00D62E95">
        <w:t xml:space="preserve"> </w:t>
      </w:r>
      <w:r w:rsidR="000C331B">
        <w:t>%</w:t>
      </w:r>
      <w:r>
        <w:t>;</w:t>
      </w:r>
    </w:p>
    <w:p w:rsidR="005E4FFC" w:rsidRDefault="0018649D">
      <w:pPr>
        <w:jc w:val="both"/>
      </w:pPr>
      <w:r>
        <w:t>Социальная политика</w:t>
      </w:r>
      <w:r w:rsidR="00AD6CE7">
        <w:t xml:space="preserve"> –</w:t>
      </w:r>
      <w:r w:rsidR="00D62E95">
        <w:t xml:space="preserve"> </w:t>
      </w:r>
      <w:r w:rsidR="005103B4">
        <w:t>41,7</w:t>
      </w:r>
      <w:r w:rsidR="00B177D4">
        <w:t xml:space="preserve"> </w:t>
      </w:r>
      <w:r w:rsidR="00821167">
        <w:t>%.</w:t>
      </w:r>
    </w:p>
    <w:p w:rsidR="005E4FFC" w:rsidRDefault="00475E65" w:rsidP="005E4FFC">
      <w:pPr>
        <w:ind w:firstLine="709"/>
        <w:jc w:val="both"/>
      </w:pPr>
      <w:r w:rsidRPr="0062018F">
        <w:t xml:space="preserve">Задолженности по выплате заработной платы работникам исполнительной власти </w:t>
      </w:r>
      <w:r w:rsidR="00522E18">
        <w:t xml:space="preserve">                     </w:t>
      </w:r>
      <w:r w:rsidR="0062018F" w:rsidRPr="0062018F">
        <w:t xml:space="preserve"> и работникам  культуры </w:t>
      </w:r>
      <w:r w:rsidRPr="0062018F">
        <w:t>за</w:t>
      </w:r>
      <w:r w:rsidR="0062018F" w:rsidRPr="0062018F">
        <w:t xml:space="preserve"> </w:t>
      </w:r>
      <w:r w:rsidRPr="0062018F">
        <w:t xml:space="preserve"> </w:t>
      </w:r>
      <w:r w:rsidR="00663125">
        <w:t xml:space="preserve">1 </w:t>
      </w:r>
      <w:r w:rsidR="00E1702A">
        <w:t>полугодие</w:t>
      </w:r>
      <w:r w:rsidR="00663125">
        <w:t xml:space="preserve"> 201</w:t>
      </w:r>
      <w:r w:rsidR="004337AA">
        <w:t>9</w:t>
      </w:r>
      <w:r w:rsidR="00522E18">
        <w:t xml:space="preserve"> </w:t>
      </w:r>
      <w:r w:rsidRPr="0062018F">
        <w:t xml:space="preserve">года </w:t>
      </w:r>
      <w:r w:rsidR="00F4099E">
        <w:t xml:space="preserve"> </w:t>
      </w:r>
      <w:r w:rsidRPr="0062018F">
        <w:t>нет.</w:t>
      </w:r>
    </w:p>
    <w:p w:rsidR="005E4FFC" w:rsidRDefault="00475E65" w:rsidP="005E4FFC">
      <w:pPr>
        <w:ind w:firstLine="709"/>
        <w:jc w:val="both"/>
      </w:pPr>
      <w:r w:rsidRPr="0062018F">
        <w:t>Кредиторск</w:t>
      </w:r>
      <w:r w:rsidR="00F310BB" w:rsidRPr="0062018F">
        <w:t xml:space="preserve">ой </w:t>
      </w:r>
      <w:r w:rsidRPr="0062018F">
        <w:t xml:space="preserve"> задолженност</w:t>
      </w:r>
      <w:r w:rsidR="00F310BB" w:rsidRPr="0062018F">
        <w:t>и</w:t>
      </w:r>
      <w:r w:rsidR="00A041F5">
        <w:t xml:space="preserve"> </w:t>
      </w:r>
      <w:r w:rsidRPr="0062018F">
        <w:t xml:space="preserve"> </w:t>
      </w:r>
      <w:r w:rsidR="000D4C92" w:rsidRPr="0062018F">
        <w:t xml:space="preserve">по </w:t>
      </w:r>
      <w:r w:rsidR="00A041F5">
        <w:t xml:space="preserve"> </w:t>
      </w:r>
      <w:r w:rsidR="000D4C92" w:rsidRPr="0062018F">
        <w:t xml:space="preserve">коммунальным услугам </w:t>
      </w:r>
      <w:r w:rsidR="00A041F5">
        <w:t xml:space="preserve"> </w:t>
      </w:r>
      <w:r w:rsidR="000D4C92" w:rsidRPr="0062018F">
        <w:t xml:space="preserve">на </w:t>
      </w:r>
      <w:r w:rsidR="00A041F5">
        <w:t xml:space="preserve"> </w:t>
      </w:r>
      <w:r w:rsidR="000D4C92" w:rsidRPr="0062018F">
        <w:t>01.</w:t>
      </w:r>
      <w:r w:rsidR="00663125">
        <w:t>0</w:t>
      </w:r>
      <w:r w:rsidR="00DA667F">
        <w:t>7</w:t>
      </w:r>
      <w:r w:rsidRPr="0062018F">
        <w:t>.20</w:t>
      </w:r>
      <w:r w:rsidR="00F4099E">
        <w:t>1</w:t>
      </w:r>
      <w:r w:rsidR="004337AA">
        <w:t>9</w:t>
      </w:r>
      <w:r w:rsidR="00522E18">
        <w:t xml:space="preserve"> </w:t>
      </w:r>
      <w:r w:rsidR="00F8606F" w:rsidRPr="0062018F">
        <w:t>г. нет.</w:t>
      </w:r>
    </w:p>
    <w:p w:rsidR="008C0084" w:rsidRDefault="00475E65" w:rsidP="005E4FFC">
      <w:pPr>
        <w:ind w:firstLine="709"/>
        <w:jc w:val="both"/>
      </w:pPr>
      <w:r>
        <w:t xml:space="preserve">Совет </w:t>
      </w:r>
      <w:r w:rsidR="00A041F5">
        <w:t xml:space="preserve"> </w:t>
      </w:r>
      <w:r>
        <w:t xml:space="preserve">депутатов </w:t>
      </w:r>
      <w:proofErr w:type="spellStart"/>
      <w:r>
        <w:t>Совхозского</w:t>
      </w:r>
      <w:proofErr w:type="spellEnd"/>
      <w:r>
        <w:t xml:space="preserve"> </w:t>
      </w:r>
      <w:r w:rsidR="00A041F5">
        <w:t xml:space="preserve"> </w:t>
      </w:r>
      <w:r>
        <w:t xml:space="preserve">сельского </w:t>
      </w:r>
      <w:r w:rsidR="00A041F5">
        <w:t xml:space="preserve"> </w:t>
      </w:r>
      <w:r>
        <w:t xml:space="preserve">поселения </w:t>
      </w:r>
      <w:r w:rsidR="00A041F5">
        <w:t xml:space="preserve"> </w:t>
      </w:r>
    </w:p>
    <w:p w:rsidR="00522E18" w:rsidRDefault="00522E18">
      <w:pPr>
        <w:jc w:val="both"/>
      </w:pPr>
    </w:p>
    <w:p w:rsidR="00475E65" w:rsidRDefault="008C0084">
      <w:pPr>
        <w:jc w:val="both"/>
        <w:rPr>
          <w:b/>
        </w:rPr>
      </w:pPr>
      <w:r>
        <w:rPr>
          <w:b/>
        </w:rPr>
        <w:t>РЕШИЛ</w:t>
      </w:r>
      <w:r w:rsidR="00475E65">
        <w:rPr>
          <w:b/>
        </w:rPr>
        <w:t>:</w:t>
      </w:r>
    </w:p>
    <w:p w:rsidR="00522E18" w:rsidRDefault="00522E18">
      <w:pPr>
        <w:jc w:val="both"/>
        <w:rPr>
          <w:b/>
        </w:rPr>
      </w:pPr>
    </w:p>
    <w:p w:rsidR="00475E65" w:rsidRDefault="00522E18" w:rsidP="00971DB4">
      <w:pPr>
        <w:ind w:firstLine="709"/>
        <w:jc w:val="both"/>
      </w:pPr>
      <w:r>
        <w:t xml:space="preserve">1. </w:t>
      </w:r>
      <w:r w:rsidR="00475E65">
        <w:t xml:space="preserve">Информацию главы </w:t>
      </w:r>
      <w:proofErr w:type="spellStart"/>
      <w:r w:rsidR="00475E65">
        <w:t>Совхозского</w:t>
      </w:r>
      <w:proofErr w:type="spellEnd"/>
      <w:r w:rsidR="00475E65">
        <w:t xml:space="preserve"> сельского поселения </w:t>
      </w:r>
      <w:proofErr w:type="spellStart"/>
      <w:r w:rsidR="00C22B3A">
        <w:t>Буйлина</w:t>
      </w:r>
      <w:proofErr w:type="spellEnd"/>
      <w:r w:rsidR="00C22B3A">
        <w:t xml:space="preserve"> С.Н.</w:t>
      </w:r>
      <w:r w:rsidR="00475E65">
        <w:t xml:space="preserve">. </w:t>
      </w:r>
      <w:r>
        <w:t xml:space="preserve">                                   </w:t>
      </w:r>
      <w:r w:rsidR="00475E65">
        <w:t xml:space="preserve">по исполнению бюджета  </w:t>
      </w:r>
      <w:proofErr w:type="spellStart"/>
      <w:r w:rsidR="00475E65">
        <w:t>Совхозского</w:t>
      </w:r>
      <w:proofErr w:type="spellEnd"/>
      <w:r w:rsidR="00475E65">
        <w:t xml:space="preserve"> сельского поселения за </w:t>
      </w:r>
      <w:r w:rsidR="00973D84">
        <w:t xml:space="preserve"> </w:t>
      </w:r>
      <w:r w:rsidR="00663125">
        <w:t xml:space="preserve">1 </w:t>
      </w:r>
      <w:r w:rsidR="00DA667F">
        <w:t>полугодие</w:t>
      </w:r>
      <w:r w:rsidR="00663125">
        <w:t xml:space="preserve"> 201</w:t>
      </w:r>
      <w:r w:rsidR="00BE724B">
        <w:t>9</w:t>
      </w:r>
      <w:r w:rsidR="00475E65">
        <w:t xml:space="preserve"> года </w:t>
      </w:r>
      <w:r w:rsidR="00C22B3A">
        <w:t xml:space="preserve"> </w:t>
      </w:r>
      <w:r w:rsidR="00475E65">
        <w:t>принять к сведению.</w:t>
      </w:r>
    </w:p>
    <w:p w:rsidR="006E793B" w:rsidRDefault="006E793B">
      <w:pPr>
        <w:jc w:val="both"/>
      </w:pPr>
    </w:p>
    <w:p w:rsidR="008C0084" w:rsidRDefault="00475E65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Глава  </w:t>
      </w:r>
      <w:proofErr w:type="spellStart"/>
      <w:r>
        <w:rPr>
          <w:b w:val="0"/>
        </w:rPr>
        <w:t>Совхозского</w:t>
      </w:r>
      <w:proofErr w:type="spellEnd"/>
      <w:r>
        <w:rPr>
          <w:rFonts w:ascii="Times New Roman" w:hAnsi="Times New Roman"/>
          <w:b w:val="0"/>
        </w:rPr>
        <w:t xml:space="preserve"> </w:t>
      </w:r>
    </w:p>
    <w:p w:rsidR="0018649D" w:rsidRDefault="006E793B" w:rsidP="00971DB4">
      <w:pPr>
        <w:pStyle w:val="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с</w:t>
      </w:r>
      <w:r w:rsidR="00475E65">
        <w:rPr>
          <w:rFonts w:ascii="Times New Roman" w:hAnsi="Times New Roman"/>
          <w:b w:val="0"/>
        </w:rPr>
        <w:t>ельского</w:t>
      </w:r>
      <w:r w:rsidR="008C0084">
        <w:rPr>
          <w:rFonts w:ascii="Times New Roman" w:hAnsi="Times New Roman"/>
          <w:b w:val="0"/>
        </w:rPr>
        <w:t xml:space="preserve"> </w:t>
      </w:r>
      <w:r w:rsidR="008C0084">
        <w:rPr>
          <w:b w:val="0"/>
        </w:rPr>
        <w:t xml:space="preserve">поселения  </w:t>
      </w:r>
      <w:r w:rsidR="00475E65">
        <w:rPr>
          <w:b w:val="0"/>
        </w:rPr>
        <w:t xml:space="preserve">                                                                                 </w:t>
      </w:r>
      <w:proofErr w:type="spellStart"/>
      <w:r w:rsidR="00C22B3A" w:rsidRPr="00C22B3A">
        <w:rPr>
          <w:rFonts w:ascii="Times New Roman" w:hAnsi="Times New Roman"/>
          <w:b w:val="0"/>
        </w:rPr>
        <w:t>С.Н.Буйлин</w:t>
      </w:r>
      <w:proofErr w:type="spellEnd"/>
      <w:r w:rsidR="00475E65">
        <w:rPr>
          <w:rFonts w:ascii="Times New Roman" w:hAnsi="Times New Roman"/>
          <w:b w:val="0"/>
        </w:rPr>
        <w:t xml:space="preserve"> </w:t>
      </w:r>
    </w:p>
    <w:p w:rsidR="00971DB4" w:rsidRDefault="00971DB4" w:rsidP="00971DB4"/>
    <w:p w:rsidR="00971DB4" w:rsidRPr="00971DB4" w:rsidRDefault="00971DB4" w:rsidP="00971DB4"/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>Копия верна.</w:t>
      </w:r>
    </w:p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 xml:space="preserve">Глава </w:t>
      </w:r>
      <w:proofErr w:type="spellStart"/>
      <w:r w:rsidRPr="0018649D">
        <w:rPr>
          <w:sz w:val="18"/>
          <w:szCs w:val="18"/>
        </w:rPr>
        <w:t>Совхозского</w:t>
      </w:r>
      <w:proofErr w:type="spellEnd"/>
    </w:p>
    <w:p w:rsidR="0018649D" w:rsidRPr="0018649D" w:rsidRDefault="0018649D" w:rsidP="0018649D">
      <w:pPr>
        <w:rPr>
          <w:sz w:val="18"/>
          <w:szCs w:val="18"/>
        </w:rPr>
      </w:pPr>
      <w:r w:rsidRPr="0018649D">
        <w:rPr>
          <w:sz w:val="18"/>
          <w:szCs w:val="18"/>
        </w:rPr>
        <w:t xml:space="preserve">сельского поселения                                            С.Н. </w:t>
      </w:r>
      <w:proofErr w:type="spellStart"/>
      <w:r w:rsidRPr="0018649D">
        <w:rPr>
          <w:sz w:val="18"/>
          <w:szCs w:val="18"/>
        </w:rPr>
        <w:t>Буйлин</w:t>
      </w:r>
      <w:proofErr w:type="spellEnd"/>
    </w:p>
    <w:p w:rsidR="00475E65" w:rsidRDefault="00475E65"/>
    <w:sectPr w:rsidR="00475E65" w:rsidSect="00E575ED">
      <w:pgSz w:w="11906" w:h="16838"/>
      <w:pgMar w:top="284" w:right="851" w:bottom="18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D3C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9371E0"/>
    <w:multiLevelType w:val="hybridMultilevel"/>
    <w:tmpl w:val="6944DE74"/>
    <w:lvl w:ilvl="0" w:tplc="23F26CE6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33F6CF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C95E8E1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EB62254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D3E613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148D3C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1EA39D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08AE5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82F43D4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1D5A2EF7"/>
    <w:multiLevelType w:val="hybridMultilevel"/>
    <w:tmpl w:val="A4BE8FA4"/>
    <w:lvl w:ilvl="0" w:tplc="2FE016F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E24F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7507E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C84E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AEE4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2A218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C690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EFD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46288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64FA7"/>
    <w:multiLevelType w:val="singleLevel"/>
    <w:tmpl w:val="1AEC22F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 w15:restartNumberingAfterBreak="0">
    <w:nsid w:val="65A942A2"/>
    <w:multiLevelType w:val="multilevel"/>
    <w:tmpl w:val="1D06C43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6C264953"/>
    <w:multiLevelType w:val="hybridMultilevel"/>
    <w:tmpl w:val="70029CEA"/>
    <w:lvl w:ilvl="0" w:tplc="67E43474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EC4E9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C4FD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69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E290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3CE04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9A808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FED5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B465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072036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77CA615E"/>
    <w:multiLevelType w:val="singleLevel"/>
    <w:tmpl w:val="2F867A7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2B62D0"/>
    <w:rsid w:val="00085D45"/>
    <w:rsid w:val="00093CC4"/>
    <w:rsid w:val="00096584"/>
    <w:rsid w:val="000C331B"/>
    <w:rsid w:val="000D4C92"/>
    <w:rsid w:val="000E307D"/>
    <w:rsid w:val="000F0E32"/>
    <w:rsid w:val="00105212"/>
    <w:rsid w:val="00156A65"/>
    <w:rsid w:val="0018649D"/>
    <w:rsid w:val="001A202E"/>
    <w:rsid w:val="001B2CBA"/>
    <w:rsid w:val="001C2554"/>
    <w:rsid w:val="001D5705"/>
    <w:rsid w:val="001E7A80"/>
    <w:rsid w:val="0020183A"/>
    <w:rsid w:val="0021648F"/>
    <w:rsid w:val="00220D8E"/>
    <w:rsid w:val="00237807"/>
    <w:rsid w:val="00237C8C"/>
    <w:rsid w:val="002467CC"/>
    <w:rsid w:val="002567D5"/>
    <w:rsid w:val="002816C7"/>
    <w:rsid w:val="00290D39"/>
    <w:rsid w:val="002B62D0"/>
    <w:rsid w:val="002C3BF7"/>
    <w:rsid w:val="002D0FBF"/>
    <w:rsid w:val="003030C1"/>
    <w:rsid w:val="00304523"/>
    <w:rsid w:val="00343CA7"/>
    <w:rsid w:val="00374067"/>
    <w:rsid w:val="00385816"/>
    <w:rsid w:val="003858B5"/>
    <w:rsid w:val="003A21F2"/>
    <w:rsid w:val="003B3EFB"/>
    <w:rsid w:val="003C352D"/>
    <w:rsid w:val="003E53B5"/>
    <w:rsid w:val="004337AA"/>
    <w:rsid w:val="00475CC3"/>
    <w:rsid w:val="00475E65"/>
    <w:rsid w:val="00487674"/>
    <w:rsid w:val="005079A3"/>
    <w:rsid w:val="005103B4"/>
    <w:rsid w:val="00512EA5"/>
    <w:rsid w:val="0052041C"/>
    <w:rsid w:val="00522E18"/>
    <w:rsid w:val="005351EF"/>
    <w:rsid w:val="005B5B2B"/>
    <w:rsid w:val="005E4FFC"/>
    <w:rsid w:val="0062018F"/>
    <w:rsid w:val="00663125"/>
    <w:rsid w:val="006878FB"/>
    <w:rsid w:val="00690F80"/>
    <w:rsid w:val="006A53F5"/>
    <w:rsid w:val="006E6349"/>
    <w:rsid w:val="006E793B"/>
    <w:rsid w:val="006F7343"/>
    <w:rsid w:val="00765485"/>
    <w:rsid w:val="00773ED9"/>
    <w:rsid w:val="00783122"/>
    <w:rsid w:val="007B675D"/>
    <w:rsid w:val="007E6A66"/>
    <w:rsid w:val="00821167"/>
    <w:rsid w:val="00843736"/>
    <w:rsid w:val="00845886"/>
    <w:rsid w:val="00861D61"/>
    <w:rsid w:val="0087157C"/>
    <w:rsid w:val="0087427A"/>
    <w:rsid w:val="00894F19"/>
    <w:rsid w:val="0089517C"/>
    <w:rsid w:val="00896A20"/>
    <w:rsid w:val="008C0084"/>
    <w:rsid w:val="008D7D9E"/>
    <w:rsid w:val="00910580"/>
    <w:rsid w:val="00911559"/>
    <w:rsid w:val="00921464"/>
    <w:rsid w:val="00936924"/>
    <w:rsid w:val="009371CC"/>
    <w:rsid w:val="00937649"/>
    <w:rsid w:val="00971DB4"/>
    <w:rsid w:val="00973D84"/>
    <w:rsid w:val="00983622"/>
    <w:rsid w:val="0098425B"/>
    <w:rsid w:val="00994E87"/>
    <w:rsid w:val="009C2B91"/>
    <w:rsid w:val="009F1D3B"/>
    <w:rsid w:val="00A041F5"/>
    <w:rsid w:val="00A0667E"/>
    <w:rsid w:val="00A2765D"/>
    <w:rsid w:val="00A605FD"/>
    <w:rsid w:val="00A6173D"/>
    <w:rsid w:val="00AB282A"/>
    <w:rsid w:val="00AC6D1F"/>
    <w:rsid w:val="00AD591F"/>
    <w:rsid w:val="00AD6CE7"/>
    <w:rsid w:val="00B177D4"/>
    <w:rsid w:val="00B61867"/>
    <w:rsid w:val="00BB7D20"/>
    <w:rsid w:val="00BD0288"/>
    <w:rsid w:val="00BD37C1"/>
    <w:rsid w:val="00BE0852"/>
    <w:rsid w:val="00BE724B"/>
    <w:rsid w:val="00C22B3A"/>
    <w:rsid w:val="00C4579E"/>
    <w:rsid w:val="00C531EE"/>
    <w:rsid w:val="00C64B04"/>
    <w:rsid w:val="00C81E4D"/>
    <w:rsid w:val="00CA658D"/>
    <w:rsid w:val="00CB04D2"/>
    <w:rsid w:val="00CC0071"/>
    <w:rsid w:val="00CD506E"/>
    <w:rsid w:val="00CF35BE"/>
    <w:rsid w:val="00CF3A7D"/>
    <w:rsid w:val="00D3063F"/>
    <w:rsid w:val="00D60218"/>
    <w:rsid w:val="00D62E95"/>
    <w:rsid w:val="00D86F7D"/>
    <w:rsid w:val="00DA667F"/>
    <w:rsid w:val="00E14102"/>
    <w:rsid w:val="00E1702A"/>
    <w:rsid w:val="00E25B4E"/>
    <w:rsid w:val="00E33AC2"/>
    <w:rsid w:val="00E346AB"/>
    <w:rsid w:val="00E423D2"/>
    <w:rsid w:val="00E4408D"/>
    <w:rsid w:val="00E54876"/>
    <w:rsid w:val="00E575ED"/>
    <w:rsid w:val="00E57C54"/>
    <w:rsid w:val="00E61EBC"/>
    <w:rsid w:val="00E65B64"/>
    <w:rsid w:val="00E665E0"/>
    <w:rsid w:val="00EC0B5C"/>
    <w:rsid w:val="00EE287B"/>
    <w:rsid w:val="00F07000"/>
    <w:rsid w:val="00F1134E"/>
    <w:rsid w:val="00F30C50"/>
    <w:rsid w:val="00F310BB"/>
    <w:rsid w:val="00F4099E"/>
    <w:rsid w:val="00F46637"/>
    <w:rsid w:val="00F50D88"/>
    <w:rsid w:val="00F65B04"/>
    <w:rsid w:val="00F7056A"/>
    <w:rsid w:val="00F80771"/>
    <w:rsid w:val="00F8606F"/>
    <w:rsid w:val="00FD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44E8C86B"/>
  <w15:docId w15:val="{149B15E4-F1E7-430E-A119-A0C8B6184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A65"/>
    <w:rPr>
      <w:sz w:val="24"/>
      <w:szCs w:val="24"/>
    </w:rPr>
  </w:style>
  <w:style w:type="paragraph" w:styleId="4">
    <w:name w:val="heading 4"/>
    <w:basedOn w:val="a"/>
    <w:next w:val="a"/>
    <w:qFormat/>
    <w:rsid w:val="00156A65"/>
    <w:pPr>
      <w:keepNext/>
      <w:outlineLvl w:val="3"/>
    </w:pPr>
    <w:rPr>
      <w:rFonts w:ascii="TimesET" w:hAnsi="TimesET"/>
      <w:b/>
      <w:szCs w:val="20"/>
    </w:rPr>
  </w:style>
  <w:style w:type="paragraph" w:styleId="6">
    <w:name w:val="heading 6"/>
    <w:basedOn w:val="a"/>
    <w:next w:val="a"/>
    <w:qFormat/>
    <w:rsid w:val="00156A65"/>
    <w:pPr>
      <w:keepNext/>
      <w:widowControl w:val="0"/>
      <w:autoSpaceDE w:val="0"/>
      <w:autoSpaceDN w:val="0"/>
      <w:adjustRightInd w:val="0"/>
      <w:jc w:val="both"/>
      <w:outlineLvl w:val="5"/>
    </w:pPr>
    <w:rPr>
      <w:b/>
      <w:bCs/>
      <w:snapToGrid w:val="0"/>
      <w:color w:val="000000"/>
      <w:sz w:val="28"/>
      <w:szCs w:val="20"/>
    </w:rPr>
  </w:style>
  <w:style w:type="paragraph" w:styleId="9">
    <w:name w:val="heading 9"/>
    <w:basedOn w:val="a"/>
    <w:next w:val="a"/>
    <w:qFormat/>
    <w:rsid w:val="00156A65"/>
    <w:pPr>
      <w:keepNext/>
      <w:ind w:firstLine="720"/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6A65"/>
    <w:pPr>
      <w:framePr w:w="4332" w:h="1291" w:hSpace="142" w:wrap="around" w:vAnchor="text" w:hAnchor="page" w:xAlign="center" w:y="67"/>
      <w:jc w:val="center"/>
    </w:pPr>
    <w:rPr>
      <w:rFonts w:ascii="Arial Black" w:hAnsi="Arial Black"/>
      <w:b/>
      <w:sz w:val="36"/>
      <w:szCs w:val="20"/>
    </w:rPr>
  </w:style>
  <w:style w:type="paragraph" w:styleId="a4">
    <w:name w:val="footer"/>
    <w:basedOn w:val="a"/>
    <w:rsid w:val="00156A65"/>
    <w:pPr>
      <w:tabs>
        <w:tab w:val="center" w:pos="4153"/>
        <w:tab w:val="right" w:pos="8306"/>
      </w:tabs>
    </w:pPr>
    <w:rPr>
      <w:szCs w:val="20"/>
    </w:rPr>
  </w:style>
  <w:style w:type="paragraph" w:styleId="a5">
    <w:name w:val="Body Text Indent"/>
    <w:basedOn w:val="a"/>
    <w:rsid w:val="00156A65"/>
    <w:pPr>
      <w:ind w:firstLine="708"/>
      <w:jc w:val="both"/>
    </w:pPr>
  </w:style>
  <w:style w:type="paragraph" w:styleId="2">
    <w:name w:val="Body Text Indent 2"/>
    <w:basedOn w:val="a"/>
    <w:rsid w:val="00156A65"/>
    <w:pPr>
      <w:ind w:firstLine="900"/>
      <w:jc w:val="both"/>
    </w:pPr>
  </w:style>
  <w:style w:type="paragraph" w:styleId="3">
    <w:name w:val="Body Text 3"/>
    <w:basedOn w:val="a"/>
    <w:rsid w:val="00156A65"/>
    <w:pPr>
      <w:jc w:val="both"/>
    </w:pPr>
    <w:rPr>
      <w:color w:val="CC99FF"/>
      <w:sz w:val="28"/>
    </w:rPr>
  </w:style>
  <w:style w:type="paragraph" w:styleId="30">
    <w:name w:val="Body Text Indent 3"/>
    <w:basedOn w:val="a"/>
    <w:rsid w:val="00156A65"/>
    <w:pPr>
      <w:ind w:left="540"/>
      <w:jc w:val="both"/>
    </w:pPr>
  </w:style>
  <w:style w:type="paragraph" w:styleId="a6">
    <w:name w:val="Balloon Text"/>
    <w:basedOn w:val="a"/>
    <w:link w:val="a7"/>
    <w:semiHidden/>
    <w:unhideWhenUsed/>
    <w:rsid w:val="009C2B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9C2B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ТУ по Николаевскому району ГФКУ АВО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Пользователь</cp:lastModifiedBy>
  <cp:revision>53</cp:revision>
  <cp:lastPrinted>2019-05-20T14:36:00Z</cp:lastPrinted>
  <dcterms:created xsi:type="dcterms:W3CDTF">2018-02-06T07:46:00Z</dcterms:created>
  <dcterms:modified xsi:type="dcterms:W3CDTF">2019-07-18T12:57:00Z</dcterms:modified>
</cp:coreProperties>
</file>