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19" w:rsidRPr="005B494B" w:rsidRDefault="00BA412A" w:rsidP="005B494B">
      <w:pPr>
        <w:shd w:val="clear" w:color="auto" w:fill="FFFFFF"/>
        <w:spacing w:after="0" w:line="240" w:lineRule="atLeast"/>
        <w:ind w:firstLine="567"/>
        <w:jc w:val="center"/>
        <w:rPr>
          <w:rFonts w:ascii="Georgia" w:hAnsi="Georgia" w:cs="Georgia"/>
          <w:b/>
          <w:sz w:val="24"/>
          <w:szCs w:val="24"/>
          <w:shd w:val="clear" w:color="auto" w:fill="FFFFFF"/>
        </w:rPr>
      </w:pPr>
      <w:r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Обзор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973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правоприменительной практике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осуществления муниципального контроля </w:t>
      </w:r>
      <w:r w:rsidR="00D075F1" w:rsidRPr="005B494B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874D10" w:rsidRPr="005B494B">
        <w:rPr>
          <w:rFonts w:ascii="Times New Roman" w:hAnsi="Times New Roman"/>
          <w:b/>
          <w:spacing w:val="2"/>
          <w:sz w:val="24"/>
          <w:szCs w:val="24"/>
        </w:rPr>
        <w:t>на территории</w:t>
      </w:r>
      <w:r w:rsidR="00D075F1" w:rsidRPr="005B494B">
        <w:rPr>
          <w:rFonts w:ascii="Times New Roman" w:hAnsi="Times New Roman"/>
          <w:b/>
          <w:sz w:val="24"/>
          <w:szCs w:val="24"/>
        </w:rPr>
        <w:t xml:space="preserve"> </w:t>
      </w:r>
      <w:r w:rsidR="00874D10" w:rsidRPr="005B494B">
        <w:rPr>
          <w:rFonts w:ascii="Times New Roman" w:hAnsi="Times New Roman"/>
          <w:b/>
          <w:sz w:val="24"/>
          <w:szCs w:val="24"/>
        </w:rPr>
        <w:t>Совхозского</w:t>
      </w:r>
      <w:r w:rsidR="00D075F1" w:rsidRPr="005B494B">
        <w:rPr>
          <w:rFonts w:ascii="Times New Roman" w:hAnsi="Times New Roman"/>
          <w:b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5B494B">
        <w:rPr>
          <w:rFonts w:ascii="Times New Roman" w:hAnsi="Times New Roman"/>
          <w:b/>
          <w:sz w:val="24"/>
          <w:szCs w:val="24"/>
        </w:rPr>
        <w:t xml:space="preserve"> </w:t>
      </w:r>
      <w:r w:rsidR="00297360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</w:t>
      </w:r>
      <w:r w:rsidR="007A43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2023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Georgia" w:hAnsi="Georgia" w:cs="Georgia"/>
          <w:sz w:val="24"/>
          <w:szCs w:val="24"/>
          <w:shd w:val="clear" w:color="auto" w:fill="FFFFFF"/>
        </w:rPr>
      </w:pPr>
    </w:p>
    <w:p w:rsidR="000E4E19" w:rsidRPr="005B494B" w:rsidRDefault="000450E3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Совхозского</w:t>
      </w:r>
      <w:r w:rsidR="000E4E19" w:rsidRPr="005B49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="000E4E19" w:rsidRPr="005B494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 полномочия по осуществлению муниципального контроля </w:t>
      </w:r>
      <w:r w:rsidR="00D075F1" w:rsidRPr="005B494B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</w:t>
      </w:r>
      <w:r w:rsidR="001E14BE" w:rsidRPr="005B494B">
        <w:rPr>
          <w:rFonts w:ascii="Times New Roman" w:hAnsi="Times New Roman"/>
          <w:spacing w:val="2"/>
          <w:sz w:val="24"/>
          <w:szCs w:val="24"/>
        </w:rPr>
        <w:t xml:space="preserve">анспорте и в дорожном хозяйстве </w:t>
      </w:r>
      <w:r w:rsidR="00874D10" w:rsidRPr="005B494B">
        <w:rPr>
          <w:rFonts w:ascii="Times New Roman" w:hAnsi="Times New Roman"/>
          <w:spacing w:val="2"/>
          <w:sz w:val="24"/>
          <w:szCs w:val="24"/>
        </w:rPr>
        <w:t xml:space="preserve">возложены на администрацию </w:t>
      </w:r>
      <w:r w:rsidR="00874D10" w:rsidRPr="005B494B">
        <w:rPr>
          <w:rFonts w:ascii="Times New Roman" w:hAnsi="Times New Roman"/>
          <w:sz w:val="24"/>
          <w:szCs w:val="24"/>
        </w:rPr>
        <w:t>Совхозского</w:t>
      </w:r>
      <w:r w:rsidR="00D075F1" w:rsidRPr="005B494B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0E4E19" w:rsidRPr="005B49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</w:t>
      </w:r>
      <w:r w:rsidR="00052F7C" w:rsidRPr="005B4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</w:t>
      </w:r>
      <w:r w:rsidR="00D075F1" w:rsidRPr="005B494B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52F7C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Pr="005B49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B4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E4E19" w:rsidRPr="005B494B" w:rsidRDefault="00513C24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31.07.2020 № 248-ФЗ «</w:t>
      </w:r>
      <w:r w:rsidRPr="005B494B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>- Уставом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Совхозского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E19" w:rsidRPr="005B494B" w:rsidRDefault="000E4E19" w:rsidP="005B494B">
      <w:pPr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- Решением 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Совхозского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26.07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>.2021 №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81/43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13C24" w:rsidRPr="005B494B">
        <w:rPr>
          <w:rFonts w:ascii="Times New Roman" w:hAnsi="Times New Roman"/>
          <w:sz w:val="24"/>
          <w:szCs w:val="24"/>
        </w:rPr>
        <w:t xml:space="preserve">Об утверждении Положения о </w:t>
      </w:r>
      <w:bookmarkStart w:id="0" w:name="_Hlk73706793"/>
      <w:r w:rsidR="00513C24" w:rsidRPr="005B494B">
        <w:rPr>
          <w:rFonts w:ascii="Times New Roman" w:hAnsi="Times New Roman"/>
          <w:sz w:val="24"/>
          <w:szCs w:val="24"/>
        </w:rPr>
        <w:t xml:space="preserve">муниципальном контроле </w:t>
      </w:r>
      <w:bookmarkEnd w:id="0"/>
      <w:r w:rsidR="00D075F1" w:rsidRPr="005B494B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D075F1" w:rsidRPr="005B494B">
        <w:rPr>
          <w:rFonts w:ascii="Times New Roman" w:hAnsi="Times New Roman"/>
          <w:sz w:val="24"/>
          <w:szCs w:val="24"/>
        </w:rPr>
        <w:t>границах н</w:t>
      </w:r>
      <w:r w:rsidR="00874D10" w:rsidRPr="005B494B">
        <w:rPr>
          <w:rFonts w:ascii="Times New Roman" w:hAnsi="Times New Roman"/>
          <w:sz w:val="24"/>
          <w:szCs w:val="24"/>
        </w:rPr>
        <w:t>аселенных пунктов Совхозского</w:t>
      </w:r>
      <w:r w:rsidR="00D075F1" w:rsidRPr="005B494B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52F7C" w:rsidRPr="005B494B" w:rsidRDefault="00052F7C" w:rsidP="005B494B">
      <w:pPr>
        <w:spacing w:after="0" w:line="240" w:lineRule="atLeast"/>
        <w:ind w:left="-567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5F1" w:rsidRPr="005B494B" w:rsidRDefault="000E4E19" w:rsidP="005B494B">
      <w:pPr>
        <w:spacing w:after="0" w:line="240" w:lineRule="atLeast"/>
        <w:ind w:left="-567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Предметом </w:t>
      </w:r>
      <w:r w:rsidR="009B7351" w:rsidRPr="005B4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</w:t>
      </w:r>
      <w:r w:rsidR="00B8529D" w:rsidRPr="005B494B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B8529D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052F7C" w:rsidRPr="005B4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75F1" w:rsidRPr="005B494B" w:rsidRDefault="00D075F1" w:rsidP="005B494B">
      <w:pPr>
        <w:pStyle w:val="a6"/>
        <w:widowControl/>
        <w:tabs>
          <w:tab w:val="left" w:pos="1134"/>
        </w:tabs>
        <w:spacing w:line="240" w:lineRule="atLeast"/>
        <w:ind w:left="-426" w:right="-568" w:firstLine="709"/>
        <w:jc w:val="both"/>
        <w:rPr>
          <w:rFonts w:ascii="Times New Roman" w:hAnsi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>- соблюдение юридическими лицами, индивидуальными предпринимателями и физическими лицами обязательных требований:</w:t>
      </w:r>
    </w:p>
    <w:p w:rsidR="00D075F1" w:rsidRPr="005B494B" w:rsidRDefault="00D075F1" w:rsidP="005B494B">
      <w:pPr>
        <w:spacing w:after="0" w:line="240" w:lineRule="atLeast"/>
        <w:ind w:left="-426" w:right="-568" w:firstLine="766"/>
        <w:jc w:val="both"/>
        <w:rPr>
          <w:rFonts w:ascii="Times New Roman" w:hAnsi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D075F1" w:rsidRPr="005B494B" w:rsidRDefault="00D075F1" w:rsidP="005B494B">
      <w:pPr>
        <w:spacing w:after="0" w:line="240" w:lineRule="atLeast"/>
        <w:ind w:left="-426" w:right="-568" w:firstLine="766"/>
        <w:jc w:val="both"/>
        <w:rPr>
          <w:rFonts w:ascii="Times New Roman" w:hAnsi="Times New Roman"/>
          <w:bCs/>
          <w:sz w:val="24"/>
          <w:szCs w:val="24"/>
        </w:rPr>
      </w:pPr>
      <w:r w:rsidRPr="005B494B">
        <w:rPr>
          <w:rFonts w:ascii="Times New Roman" w:hAnsi="Times New Roman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5B494B">
        <w:rPr>
          <w:rFonts w:ascii="Times New Roman" w:hAnsi="Times New Roman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D075F1" w:rsidRPr="005B494B" w:rsidRDefault="00D075F1" w:rsidP="005B494B">
      <w:pPr>
        <w:spacing w:after="0" w:line="240" w:lineRule="atLeast"/>
        <w:ind w:left="-426" w:right="-568" w:firstLine="766"/>
        <w:jc w:val="both"/>
        <w:rPr>
          <w:rFonts w:ascii="Times New Roman" w:hAnsi="Times New Roman"/>
          <w:bCs/>
          <w:sz w:val="24"/>
          <w:szCs w:val="24"/>
        </w:rPr>
      </w:pPr>
      <w:r w:rsidRPr="005B494B">
        <w:rPr>
          <w:rFonts w:ascii="Times New Roman" w:hAnsi="Times New Roman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5B494B">
        <w:rPr>
          <w:rFonts w:ascii="Times New Roman" w:hAnsi="Times New Roman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075F1" w:rsidRPr="005B494B" w:rsidRDefault="00D075F1" w:rsidP="005B494B">
      <w:pPr>
        <w:spacing w:after="0" w:line="240" w:lineRule="atLeast"/>
        <w:ind w:left="-426" w:right="-568" w:firstLine="708"/>
        <w:jc w:val="both"/>
        <w:rPr>
          <w:rFonts w:ascii="Times New Roman" w:hAnsi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075F1" w:rsidRPr="005B494B" w:rsidRDefault="00D075F1" w:rsidP="005B494B">
      <w:pPr>
        <w:pStyle w:val="HTML"/>
        <w:spacing w:line="240" w:lineRule="atLeast"/>
        <w:ind w:left="-426" w:right="-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94B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052F7C" w:rsidRPr="005B494B" w:rsidRDefault="00052F7C" w:rsidP="005B494B">
      <w:pPr>
        <w:spacing w:after="0" w:line="240" w:lineRule="atLeast"/>
        <w:ind w:left="-567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51" w:rsidRPr="005B494B" w:rsidRDefault="009B7351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B8529D" w:rsidRPr="005B494B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8529D" w:rsidRPr="005B494B">
        <w:rPr>
          <w:rFonts w:ascii="Times New Roman" w:hAnsi="Times New Roman"/>
          <w:sz w:val="24"/>
          <w:szCs w:val="24"/>
        </w:rPr>
        <w:t>границах н</w:t>
      </w:r>
      <w:r w:rsidR="005B494B" w:rsidRPr="005B494B">
        <w:rPr>
          <w:rFonts w:ascii="Times New Roman" w:hAnsi="Times New Roman"/>
          <w:sz w:val="24"/>
          <w:szCs w:val="24"/>
        </w:rPr>
        <w:t>аселенных пунктов Совхозского</w:t>
      </w:r>
      <w:r w:rsidR="00B8529D" w:rsidRPr="005B494B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Pr="005B494B">
        <w:rPr>
          <w:rFonts w:ascii="Times New Roman" w:hAnsi="Times New Roman"/>
          <w:sz w:val="24"/>
          <w:szCs w:val="24"/>
        </w:rPr>
        <w:t>осуществляется без проведения плановых контрольных мероприятий.</w:t>
      </w:r>
    </w:p>
    <w:p w:rsidR="00415B80" w:rsidRPr="005B494B" w:rsidRDefault="000E4E19" w:rsidP="005B494B">
      <w:pPr>
        <w:pStyle w:val="a5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Плановые проверки по </w:t>
      </w:r>
      <w:r w:rsidR="009B7351" w:rsidRPr="005B4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контролю </w:t>
      </w:r>
      <w:r w:rsidR="00B8529D" w:rsidRPr="005B494B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в отношении юридических лиц и индивид</w:t>
      </w:r>
      <w:r w:rsidR="007A43D6">
        <w:rPr>
          <w:rFonts w:ascii="Times New Roman" w:eastAsia="Times New Roman" w:hAnsi="Times New Roman" w:cs="Times New Roman"/>
          <w:sz w:val="24"/>
          <w:szCs w:val="24"/>
        </w:rPr>
        <w:t>уальных предпринимателей на 2023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 год запланированы не были, внеплановые проверки не осуществлялись.</w:t>
      </w:r>
    </w:p>
    <w:p w:rsidR="00CD0A39" w:rsidRDefault="00CD0A39" w:rsidP="00B8529D">
      <w:pPr>
        <w:pStyle w:val="a5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346" w:rsidRPr="00B8529D" w:rsidRDefault="00EB6346" w:rsidP="005B494B">
      <w:pPr>
        <w:pStyle w:val="a5"/>
        <w:spacing w:line="240" w:lineRule="atLeast"/>
        <w:ind w:firstLine="567"/>
        <w:jc w:val="both"/>
        <w:rPr>
          <w:sz w:val="24"/>
          <w:szCs w:val="24"/>
        </w:rPr>
      </w:pPr>
    </w:p>
    <w:sectPr w:rsidR="00EB6346" w:rsidRPr="00B8529D" w:rsidSect="00B8529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CC"/>
    <w:rsid w:val="00031993"/>
    <w:rsid w:val="000450E3"/>
    <w:rsid w:val="00052F7C"/>
    <w:rsid w:val="000E4E19"/>
    <w:rsid w:val="00161AFA"/>
    <w:rsid w:val="001D14D8"/>
    <w:rsid w:val="001E14BE"/>
    <w:rsid w:val="00297360"/>
    <w:rsid w:val="002C2C71"/>
    <w:rsid w:val="00340A33"/>
    <w:rsid w:val="00415B80"/>
    <w:rsid w:val="004C2A27"/>
    <w:rsid w:val="00513C24"/>
    <w:rsid w:val="005B494B"/>
    <w:rsid w:val="005E34DC"/>
    <w:rsid w:val="005F6760"/>
    <w:rsid w:val="00692409"/>
    <w:rsid w:val="006D3A79"/>
    <w:rsid w:val="007A43D6"/>
    <w:rsid w:val="007C4A86"/>
    <w:rsid w:val="00874D10"/>
    <w:rsid w:val="00874FA6"/>
    <w:rsid w:val="00885E56"/>
    <w:rsid w:val="008C6A12"/>
    <w:rsid w:val="0094605C"/>
    <w:rsid w:val="009B7351"/>
    <w:rsid w:val="009C512F"/>
    <w:rsid w:val="00A13FCC"/>
    <w:rsid w:val="00A36921"/>
    <w:rsid w:val="00A81B3B"/>
    <w:rsid w:val="00A924F6"/>
    <w:rsid w:val="00A96F69"/>
    <w:rsid w:val="00AC2A59"/>
    <w:rsid w:val="00AE5F9A"/>
    <w:rsid w:val="00B8529D"/>
    <w:rsid w:val="00BA2026"/>
    <w:rsid w:val="00BA412A"/>
    <w:rsid w:val="00BA55EF"/>
    <w:rsid w:val="00BB6A82"/>
    <w:rsid w:val="00C600D0"/>
    <w:rsid w:val="00C97DC6"/>
    <w:rsid w:val="00CA3013"/>
    <w:rsid w:val="00CD0A39"/>
    <w:rsid w:val="00D075F1"/>
    <w:rsid w:val="00EB6346"/>
    <w:rsid w:val="00F40BF3"/>
    <w:rsid w:val="00F6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19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03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E4E19"/>
    <w:rPr>
      <w:color w:val="000080"/>
      <w:u w:val="single"/>
    </w:rPr>
  </w:style>
  <w:style w:type="paragraph" w:styleId="a5">
    <w:name w:val="No Spacing"/>
    <w:qFormat/>
    <w:rsid w:val="000E4E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link w:val="a7"/>
    <w:rsid w:val="009B7351"/>
    <w:pPr>
      <w:widowControl w:val="0"/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9B7351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07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75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19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03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E4E19"/>
    <w:rPr>
      <w:color w:val="000080"/>
      <w:u w:val="single"/>
    </w:rPr>
  </w:style>
  <w:style w:type="paragraph" w:styleId="a5">
    <w:name w:val="No Spacing"/>
    <w:qFormat/>
    <w:rsid w:val="000E4E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C09D-80FD-4562-83D7-1EC2F0AD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2022-06-29T14:02:00Z</cp:lastPrinted>
  <dcterms:created xsi:type="dcterms:W3CDTF">2022-06-27T08:50:00Z</dcterms:created>
  <dcterms:modified xsi:type="dcterms:W3CDTF">2024-06-19T11:11:00Z</dcterms:modified>
</cp:coreProperties>
</file>